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7F7A" w14:textId="1E33E411" w:rsidR="00BA6D61" w:rsidRPr="00D12EF5" w:rsidRDefault="00B4040E" w:rsidP="00D12EF5">
      <w:pPr>
        <w:jc w:val="center"/>
        <w:rPr>
          <w:rFonts w:ascii="微软雅黑" w:eastAsia="微软雅黑" w:hAnsi="微软雅黑"/>
          <w:b/>
          <w:sz w:val="56"/>
        </w:rPr>
      </w:pPr>
      <w:r>
        <w:rPr>
          <w:rFonts w:ascii="微软雅黑" w:eastAsia="微软雅黑" w:hAnsi="微软雅黑" w:hint="eastAsia"/>
          <w:b/>
          <w:sz w:val="56"/>
        </w:rPr>
        <w:t>中国大学M</w:t>
      </w:r>
      <w:r>
        <w:rPr>
          <w:rFonts w:ascii="微软雅黑" w:eastAsia="微软雅黑" w:hAnsi="微软雅黑"/>
          <w:b/>
          <w:sz w:val="56"/>
        </w:rPr>
        <w:t>OOC“</w:t>
      </w:r>
      <w:r w:rsidR="002D284F" w:rsidRPr="002D284F">
        <w:rPr>
          <w:rFonts w:ascii="微软雅黑" w:eastAsia="微软雅黑" w:hAnsi="微软雅黑"/>
          <w:b/>
          <w:sz w:val="56"/>
        </w:rPr>
        <w:t>开学延期课不停</w:t>
      </w:r>
      <w:r>
        <w:rPr>
          <w:rFonts w:ascii="微软雅黑" w:eastAsia="微软雅黑" w:hAnsi="微软雅黑"/>
          <w:b/>
          <w:sz w:val="56"/>
        </w:rPr>
        <w:t>”</w:t>
      </w:r>
      <w:r>
        <w:rPr>
          <w:rFonts w:ascii="微软雅黑" w:eastAsia="微软雅黑" w:hAnsi="微软雅黑" w:hint="eastAsia"/>
          <w:b/>
          <w:sz w:val="56"/>
        </w:rPr>
        <w:t>项目方案</w:t>
      </w:r>
    </w:p>
    <w:p w14:paraId="549C7AED" w14:textId="67DB1251" w:rsidR="005A7D48" w:rsidRDefault="00662464" w:rsidP="00C14049">
      <w:pPr>
        <w:pStyle w:val="1my"/>
      </w:pPr>
      <w:r>
        <w:rPr>
          <w:rFonts w:hint="eastAsia"/>
        </w:rPr>
        <w:t>方案</w:t>
      </w:r>
      <w:r w:rsidR="008E4ED6">
        <w:rPr>
          <w:rFonts w:hint="eastAsia"/>
        </w:rPr>
        <w:t>背景</w:t>
      </w:r>
    </w:p>
    <w:p w14:paraId="1F2A968B" w14:textId="175503B4" w:rsidR="00662464" w:rsidRPr="005A7D48" w:rsidRDefault="00A0755C" w:rsidP="00A0755C">
      <w:pPr>
        <w:pStyle w:val="5my"/>
        <w:rPr>
          <w:rFonts w:ascii="宋体" w:hAnsi="宋体"/>
        </w:rPr>
      </w:pPr>
      <w:r w:rsidRPr="009C6909">
        <w:rPr>
          <w:rFonts w:hint="eastAsia"/>
          <w:shd w:val="clear" w:color="auto" w:fill="FFFFFF"/>
        </w:rPr>
        <w:t>面对新型冠状病毒感染的肺炎疫情加快蔓延的严重形势，全国各高校纷纷延期开学</w:t>
      </w:r>
      <w:r>
        <w:rPr>
          <w:rFonts w:hint="eastAsia"/>
          <w:shd w:val="clear" w:color="auto" w:fill="FFFFFF"/>
        </w:rPr>
        <w:t>。</w:t>
      </w:r>
      <w:r w:rsidRPr="009C6909">
        <w:rPr>
          <w:rFonts w:hint="eastAsia"/>
          <w:shd w:val="clear" w:color="auto" w:fill="FFFFFF"/>
        </w:rPr>
        <w:t>为保证高校的正常教学秩序，减少疫情对高校大学生学习生活的影响，</w:t>
      </w:r>
      <w:r w:rsidRPr="009C6909">
        <w:rPr>
          <w:shd w:val="clear" w:color="auto" w:fill="FFFFFF"/>
        </w:rPr>
        <w:t>中国大学MOOC</w:t>
      </w:r>
      <w:r w:rsidRPr="009C6909">
        <w:rPr>
          <w:rFonts w:hint="eastAsia"/>
          <w:shd w:val="clear" w:color="auto" w:fill="FFFFFF"/>
        </w:rPr>
        <w:t>整合全站优质资源，启动应急支援，为全国受疫情影响延期开学的高校，免费提供慕课课程、教学服务及学习数据支持，并优先服务湖北地区高校，保证学校实现</w:t>
      </w:r>
      <w:r w:rsidRPr="00A0755C">
        <w:rPr>
          <w:rFonts w:hint="eastAsia"/>
          <w:shd w:val="clear" w:color="auto" w:fill="FFFFFF"/>
        </w:rPr>
        <w:t>“开学延期课不停，慕课学习保质量”</w:t>
      </w:r>
      <w:r w:rsidR="00B754C1">
        <w:rPr>
          <w:rFonts w:hint="eastAsia"/>
          <w:shd w:val="clear" w:color="auto" w:fill="FFFFFF"/>
        </w:rPr>
        <w:t>。</w:t>
      </w:r>
    </w:p>
    <w:p w14:paraId="4EA80B45" w14:textId="269EE1AF" w:rsidR="00AB0B11" w:rsidRDefault="00AB0B11" w:rsidP="00AB0B11">
      <w:pPr>
        <w:pStyle w:val="1my"/>
      </w:pPr>
      <w:r>
        <w:rPr>
          <w:rFonts w:hint="eastAsia"/>
        </w:rPr>
        <w:t>解决方案</w:t>
      </w:r>
    </w:p>
    <w:p w14:paraId="7B333F0C" w14:textId="630D03BB" w:rsidR="004D13D5" w:rsidRDefault="002F4677" w:rsidP="00662464">
      <w:pPr>
        <w:pStyle w:val="2my"/>
      </w:pPr>
      <w:r>
        <w:rPr>
          <w:rFonts w:hint="eastAsia"/>
        </w:rPr>
        <w:t>通过平台</w:t>
      </w:r>
      <w:r w:rsidR="00662464">
        <w:rPr>
          <w:rFonts w:hint="eastAsia"/>
        </w:rPr>
        <w:t>M</w:t>
      </w:r>
      <w:r w:rsidR="00662464">
        <w:t>OOC</w:t>
      </w:r>
      <w:r>
        <w:rPr>
          <w:rFonts w:hint="eastAsia"/>
        </w:rPr>
        <w:t>支持学校授课</w:t>
      </w:r>
    </w:p>
    <w:p w14:paraId="4FE702F7" w14:textId="3FFF858E" w:rsidR="00662464" w:rsidRDefault="00B754C1" w:rsidP="00B754C1">
      <w:pPr>
        <w:pStyle w:val="5my"/>
      </w:pPr>
      <w:r w:rsidRPr="009C6909">
        <w:rPr>
          <w:rFonts w:hint="eastAsia"/>
          <w:shd w:val="clear" w:color="auto" w:fill="FFFFFF"/>
        </w:rPr>
        <w:t>中国大学MOOC平台运行课程8000余门，其中国家精品在线开放课</w:t>
      </w:r>
      <w:r w:rsidRPr="00B754C1">
        <w:rPr>
          <w:rFonts w:hint="eastAsia"/>
          <w:shd w:val="clear" w:color="auto" w:fill="FFFFFF"/>
        </w:rPr>
        <w:t>程916门，</w:t>
      </w:r>
      <w:r w:rsidRPr="00B754C1">
        <w:rPr>
          <w:rFonts w:hint="eastAsia"/>
        </w:rPr>
        <w:t>占到2017年、2018年教育部全部认定课程的7</w:t>
      </w:r>
      <w:r w:rsidR="00E577E1">
        <w:t>0</w:t>
      </w:r>
      <w:r w:rsidRPr="00B754C1">
        <w:rPr>
          <w:rFonts w:hint="eastAsia"/>
        </w:rPr>
        <w:t>%以上</w:t>
      </w:r>
      <w:r>
        <w:rPr>
          <w:rFonts w:hint="eastAsia"/>
          <w:b/>
        </w:rPr>
        <w:t>。</w:t>
      </w:r>
      <w:r w:rsidRPr="009C6909">
        <w:rPr>
          <w:rFonts w:hint="eastAsia"/>
          <w:shd w:val="clear" w:color="auto" w:fill="FFFFFF"/>
        </w:rPr>
        <w:t>课程覆盖本科12大门类的所有专业类和高职18个专业大类，其中121所双一流高校开设课程3915门，一流大学建设高校系列、一流学科建设高校系列、行业特色院校系列、特色专题系列等130余个。每门课程在M</w:t>
      </w:r>
      <w:r w:rsidRPr="009C6909">
        <w:rPr>
          <w:shd w:val="clear" w:color="auto" w:fill="FFFFFF"/>
        </w:rPr>
        <w:t>OO</w:t>
      </w:r>
      <w:r w:rsidRPr="009C6909">
        <w:rPr>
          <w:rFonts w:hint="eastAsia"/>
          <w:shd w:val="clear" w:color="auto" w:fill="FFFFFF"/>
        </w:rPr>
        <w:t>C运行学期都有课程建设高校的教学团队提供教学服务支持，辅导和帮助学习者学习。</w:t>
      </w:r>
    </w:p>
    <w:p w14:paraId="44498D5C" w14:textId="77777777" w:rsidR="00662464" w:rsidRPr="00662464" w:rsidRDefault="00662464" w:rsidP="00662464">
      <w:pPr>
        <w:pStyle w:val="5my"/>
      </w:pPr>
      <w:r w:rsidRPr="00662464">
        <w:t>基于中国大学MOOC平台的海量优质MOOC给支持高校教学，主要具备以下特点：</w:t>
      </w:r>
    </w:p>
    <w:p w14:paraId="54C0D956" w14:textId="58FEAFBF" w:rsidR="00662464" w:rsidRPr="00662464" w:rsidRDefault="00662464" w:rsidP="00662464">
      <w:pPr>
        <w:pStyle w:val="5my"/>
        <w:numPr>
          <w:ilvl w:val="0"/>
          <w:numId w:val="39"/>
        </w:numPr>
        <w:rPr>
          <w:color w:val="000000"/>
        </w:rPr>
      </w:pPr>
      <w:r w:rsidRPr="00662464">
        <w:rPr>
          <w:rFonts w:hint="eastAsia"/>
          <w:color w:val="000000"/>
        </w:rPr>
        <w:t>课程资源丰富。中国大学MOOC平台聚集MOOC课程超过</w:t>
      </w:r>
      <w:r w:rsidR="00B754C1">
        <w:rPr>
          <w:color w:val="000000"/>
        </w:rPr>
        <w:lastRenderedPageBreak/>
        <w:t>8</w:t>
      </w:r>
      <w:r w:rsidRPr="00662464">
        <w:rPr>
          <w:rFonts w:hint="eastAsia"/>
          <w:color w:val="000000"/>
        </w:rPr>
        <w:t>000门，全网第一。</w:t>
      </w:r>
    </w:p>
    <w:p w14:paraId="055EAD0F" w14:textId="414260A8" w:rsidR="00662464" w:rsidRPr="00662464" w:rsidRDefault="00662464" w:rsidP="00662464">
      <w:pPr>
        <w:pStyle w:val="5my"/>
        <w:numPr>
          <w:ilvl w:val="0"/>
          <w:numId w:val="39"/>
        </w:numPr>
        <w:rPr>
          <w:color w:val="000000"/>
        </w:rPr>
      </w:pPr>
      <w:r w:rsidRPr="00662464">
        <w:rPr>
          <w:rFonts w:hint="eastAsia"/>
          <w:color w:val="000000"/>
        </w:rPr>
        <w:t>课程质量高。中国大学MOOC平台，在17、18年的国家线上一流课程评定中，占比7</w:t>
      </w:r>
      <w:r w:rsidR="007512D6">
        <w:rPr>
          <w:color w:val="000000"/>
        </w:rPr>
        <w:t>0</w:t>
      </w:r>
      <w:r w:rsidRPr="00662464">
        <w:rPr>
          <w:rFonts w:hint="eastAsia"/>
          <w:color w:val="000000"/>
        </w:rPr>
        <w:t>%</w:t>
      </w:r>
      <w:r w:rsidR="007512D6">
        <w:rPr>
          <w:rFonts w:hint="eastAsia"/>
          <w:color w:val="000000"/>
        </w:rPr>
        <w:t>以上</w:t>
      </w:r>
      <w:r w:rsidRPr="00662464">
        <w:rPr>
          <w:rFonts w:hint="eastAsia"/>
          <w:color w:val="000000"/>
        </w:rPr>
        <w:t>，全网第一。</w:t>
      </w:r>
    </w:p>
    <w:p w14:paraId="1C21D2BF" w14:textId="77777777" w:rsidR="00662464" w:rsidRPr="00662464" w:rsidRDefault="00662464" w:rsidP="00662464">
      <w:pPr>
        <w:pStyle w:val="5my"/>
        <w:numPr>
          <w:ilvl w:val="0"/>
          <w:numId w:val="39"/>
        </w:numPr>
        <w:rPr>
          <w:color w:val="000000"/>
        </w:rPr>
      </w:pPr>
      <w:r w:rsidRPr="00662464">
        <w:rPr>
          <w:rFonts w:hint="eastAsia"/>
          <w:color w:val="000000"/>
        </w:rPr>
        <w:t>内容更新快。MOOC课程以学期为单位开展教学，并针对授课过程中的反馈及时更新课程内容。</w:t>
      </w:r>
    </w:p>
    <w:p w14:paraId="589EA900" w14:textId="07B81B36" w:rsidR="00662464" w:rsidRPr="00662464" w:rsidRDefault="00662464" w:rsidP="00662464">
      <w:pPr>
        <w:pStyle w:val="5my"/>
        <w:numPr>
          <w:ilvl w:val="0"/>
          <w:numId w:val="39"/>
        </w:numPr>
        <w:rPr>
          <w:color w:val="000000"/>
        </w:rPr>
      </w:pPr>
      <w:r w:rsidRPr="00662464">
        <w:rPr>
          <w:rFonts w:hint="eastAsia"/>
          <w:color w:val="000000"/>
        </w:rPr>
        <w:t>配备教学服务。每门MOOC</w:t>
      </w:r>
      <w:r w:rsidR="002B29BC" w:rsidRPr="009C6909">
        <w:rPr>
          <w:rFonts w:hint="eastAsia"/>
          <w:shd w:val="clear" w:color="auto" w:fill="FFFFFF"/>
        </w:rPr>
        <w:t>都有课程建设高校的教学团队提供教学服务支持，辅导和帮助学习者学习</w:t>
      </w:r>
      <w:r w:rsidRPr="00662464">
        <w:rPr>
          <w:rFonts w:hint="eastAsia"/>
          <w:color w:val="000000"/>
        </w:rPr>
        <w:t>。</w:t>
      </w:r>
    </w:p>
    <w:p w14:paraId="4072F554" w14:textId="4E350217" w:rsidR="00662464" w:rsidRPr="005424AF" w:rsidRDefault="00662464" w:rsidP="005424AF">
      <w:pPr>
        <w:pStyle w:val="5my"/>
        <w:numPr>
          <w:ilvl w:val="0"/>
          <w:numId w:val="39"/>
        </w:numPr>
        <w:rPr>
          <w:color w:val="000000"/>
        </w:rPr>
      </w:pPr>
      <w:r w:rsidRPr="00662464">
        <w:rPr>
          <w:rFonts w:hint="eastAsia"/>
          <w:color w:val="000000"/>
        </w:rPr>
        <w:t>课程内容审查。针对思政类及敏感类课程，安排编辑专人审查，杜绝内容风险。</w:t>
      </w:r>
    </w:p>
    <w:p w14:paraId="08F4E42D" w14:textId="7121F65B" w:rsidR="00662464" w:rsidRPr="002A15D2" w:rsidRDefault="00662464" w:rsidP="00ED36C8">
      <w:pPr>
        <w:rPr>
          <w:rFonts w:ascii="Helvetica Neue" w:hAnsi="Helvetica Neue" w:cstheme="minorBidi" w:hint="eastAsia"/>
        </w:rPr>
      </w:pPr>
      <w:r>
        <w:rPr>
          <w:rFonts w:asciiTheme="minorHAnsi" w:hAnsiTheme="minorHAnsi" w:hint="eastAsia"/>
          <w:kern w:val="2"/>
          <w:sz w:val="28"/>
        </w:rPr>
        <w:t>具体课程</w:t>
      </w:r>
      <w:r w:rsidR="00647BD1">
        <w:rPr>
          <w:rFonts w:asciiTheme="minorHAnsi" w:hAnsiTheme="minorHAnsi" w:hint="eastAsia"/>
          <w:kern w:val="2"/>
          <w:sz w:val="28"/>
        </w:rPr>
        <w:t>信息</w:t>
      </w:r>
      <w:r>
        <w:rPr>
          <w:rFonts w:asciiTheme="minorHAnsi" w:hAnsiTheme="minorHAnsi" w:hint="eastAsia"/>
          <w:kern w:val="2"/>
          <w:sz w:val="28"/>
        </w:rPr>
        <w:t>参</w:t>
      </w:r>
      <w:r w:rsidR="00E8505F">
        <w:rPr>
          <w:rFonts w:asciiTheme="minorHAnsi" w:hAnsiTheme="minorHAnsi" w:hint="eastAsia"/>
          <w:kern w:val="2"/>
          <w:sz w:val="28"/>
        </w:rPr>
        <w:t>以下链接：</w:t>
      </w:r>
      <w:hyperlink r:id="rId6" w:history="1">
        <w:r w:rsidR="002A15D2">
          <w:rPr>
            <w:rFonts w:ascii="Helvetica Neue" w:hAnsi="Helvetica Neue" w:cs="Helvetica Neue"/>
            <w:color w:val="118EFF"/>
            <w:sz w:val="26"/>
            <w:szCs w:val="26"/>
          </w:rPr>
          <w:t>https://pan.</w:t>
        </w:r>
        <w:bookmarkStart w:id="0" w:name="_GoBack"/>
        <w:bookmarkEnd w:id="0"/>
        <w:r w:rsidR="002A15D2">
          <w:rPr>
            <w:rFonts w:ascii="Helvetica Neue" w:hAnsi="Helvetica Neue" w:cs="Helvetica Neue"/>
            <w:color w:val="118EFF"/>
            <w:sz w:val="26"/>
            <w:szCs w:val="26"/>
          </w:rPr>
          <w:t>b</w:t>
        </w:r>
        <w:r w:rsidR="002A15D2">
          <w:rPr>
            <w:rFonts w:ascii="Helvetica Neue" w:hAnsi="Helvetica Neue" w:cs="Helvetica Neue"/>
            <w:color w:val="118EFF"/>
            <w:sz w:val="26"/>
            <w:szCs w:val="26"/>
          </w:rPr>
          <w:t>aidu.com/s/1ru_WF9cfckZcSmNmdwGvKQ</w:t>
        </w:r>
      </w:hyperlink>
    </w:p>
    <w:p w14:paraId="6765FAB9" w14:textId="77777777" w:rsidR="008553AD" w:rsidRPr="009177CF" w:rsidRDefault="008553AD" w:rsidP="00ED36C8"/>
    <w:p w14:paraId="616F89D8" w14:textId="4AF42A3C" w:rsidR="00662464" w:rsidRDefault="00662464" w:rsidP="00662464">
      <w:pPr>
        <w:pStyle w:val="2my"/>
      </w:pPr>
      <w:r>
        <w:rPr>
          <w:rFonts w:hint="eastAsia"/>
        </w:rPr>
        <w:t>课程应用方式</w:t>
      </w:r>
    </w:p>
    <w:p w14:paraId="26061FAA" w14:textId="77777777" w:rsidR="00662464" w:rsidRPr="00662464" w:rsidRDefault="00662464" w:rsidP="00662464">
      <w:pPr>
        <w:pStyle w:val="5my"/>
      </w:pPr>
      <w:r w:rsidRPr="00662464">
        <w:t>学校在开学前，可基于教学要求进行课程选择，满足开学前的线上教学：</w:t>
      </w:r>
    </w:p>
    <w:p w14:paraId="53F97B19" w14:textId="5A5AA11D" w:rsidR="00662464" w:rsidRPr="00662464" w:rsidRDefault="00662464" w:rsidP="00662464">
      <w:pPr>
        <w:pStyle w:val="5my"/>
        <w:numPr>
          <w:ilvl w:val="0"/>
          <w:numId w:val="41"/>
        </w:numPr>
      </w:pPr>
      <w:r w:rsidRPr="00662464">
        <w:rPr>
          <w:rFonts w:hint="eastAsia"/>
        </w:rPr>
        <w:t>可直接通过MOOC课程进行教学。适合内容个性化较低的课程，如通识课、公共课、公选课等。</w:t>
      </w:r>
    </w:p>
    <w:p w14:paraId="24F44CB8" w14:textId="280320DE" w:rsidR="00662464" w:rsidRPr="00662464" w:rsidRDefault="00662464" w:rsidP="00662464">
      <w:pPr>
        <w:pStyle w:val="5my"/>
        <w:numPr>
          <w:ilvl w:val="0"/>
          <w:numId w:val="41"/>
        </w:numPr>
      </w:pPr>
      <w:r w:rsidRPr="00662464">
        <w:rPr>
          <w:rFonts w:hint="eastAsia"/>
        </w:rPr>
        <w:t>基于外校的MOOC课程进行改造，创建本校的SPOC课程进行教学。适合内容个性化比较高的课程，如专业课。</w:t>
      </w:r>
    </w:p>
    <w:p w14:paraId="15CC6B2D" w14:textId="4E5086B0" w:rsidR="002552CD" w:rsidRDefault="00662464" w:rsidP="00ED36C8">
      <w:pPr>
        <w:pStyle w:val="5my"/>
      </w:pPr>
      <w:r w:rsidRPr="00662464">
        <w:t>整个线上课程的学习是基于中国大学MOOC为学校开设的专属学校云平台来完成的</w:t>
      </w:r>
      <w:r w:rsidR="00C14049">
        <w:rPr>
          <w:rFonts w:hint="eastAsia"/>
        </w:rPr>
        <w:t>。</w:t>
      </w:r>
      <w:r w:rsidRPr="00662464">
        <w:t>学校开学后，任课老师可根据学生的线上学习情况继续进行课堂教学，中国大学MOOC也提供了线下智慧教学工具慕课堂支持老师的课堂教学。</w:t>
      </w:r>
    </w:p>
    <w:p w14:paraId="024BF4F8" w14:textId="77777777" w:rsidR="008553AD" w:rsidRPr="002552CD" w:rsidRDefault="008553AD" w:rsidP="00ED36C8">
      <w:pPr>
        <w:pStyle w:val="5my"/>
      </w:pPr>
    </w:p>
    <w:p w14:paraId="642F1837" w14:textId="7772C78C" w:rsidR="00475C77" w:rsidRDefault="00662464" w:rsidP="00475C77">
      <w:pPr>
        <w:pStyle w:val="3my"/>
      </w:pPr>
      <w:r>
        <w:rPr>
          <w:rFonts w:hint="eastAsia"/>
        </w:rPr>
        <w:t>通过</w:t>
      </w:r>
      <w:r w:rsidR="00475C77">
        <w:rPr>
          <w:rFonts w:hint="eastAsia"/>
        </w:rPr>
        <w:t>外校的</w:t>
      </w:r>
      <w:r>
        <w:rPr>
          <w:rFonts w:hint="eastAsia"/>
        </w:rPr>
        <w:t>M</w:t>
      </w:r>
      <w:r>
        <w:t>OOC</w:t>
      </w:r>
      <w:r>
        <w:rPr>
          <w:rFonts w:hint="eastAsia"/>
        </w:rPr>
        <w:t>课程进行教学</w:t>
      </w:r>
    </w:p>
    <w:p w14:paraId="33D8F884" w14:textId="337BCE82" w:rsidR="00475C77" w:rsidRPr="00475C77" w:rsidRDefault="00475C77" w:rsidP="00475C77">
      <w:pPr>
        <w:pStyle w:val="5my"/>
      </w:pPr>
      <w:r w:rsidRPr="00475C77">
        <w:t>学校希望通过中国大学MOOC平台上的优质MOOC进行教学时，可以在</w:t>
      </w:r>
      <w:r>
        <w:rPr>
          <w:rFonts w:hint="eastAsia"/>
        </w:rPr>
        <w:t>中国大学M</w:t>
      </w:r>
      <w:r>
        <w:t>OOC</w:t>
      </w:r>
      <w:r w:rsidRPr="00475C77">
        <w:rPr>
          <w:rFonts w:hint="eastAsia"/>
        </w:rPr>
        <w:t>的</w:t>
      </w:r>
      <w:r w:rsidRPr="00475C77">
        <w:t>MOOC课表进行课程挑选，挑选完成后</w:t>
      </w:r>
      <w:r>
        <w:t>中国大学MOOC</w:t>
      </w:r>
      <w:r w:rsidRPr="00475C77">
        <w:t>的工作人员将为学校的学校云主站里创建专属的MOOC页面，学生在此页面进行选课成功后，即可通过学习中国大学MOOC平台上的MOOC课程，并由MOOC名师来完成教学和</w:t>
      </w:r>
      <w:r w:rsidRPr="00475C77">
        <w:lastRenderedPageBreak/>
        <w:t>辅导，后续学校可根据学生的线上MOOC的学习情况来继续后续教学。如进行线下教学，进行线下考试等。</w:t>
      </w:r>
      <w:r>
        <w:rPr>
          <w:rFonts w:hint="eastAsia"/>
        </w:rPr>
        <w:t>参见以下</w:t>
      </w:r>
      <w:r w:rsidRPr="00475C77">
        <w:t>流程：</w:t>
      </w:r>
    </w:p>
    <w:p w14:paraId="6D134D5E" w14:textId="37017834" w:rsidR="00475C77" w:rsidRDefault="00C404FD" w:rsidP="00ED36C8">
      <w:pPr>
        <w:rPr>
          <w:rFonts w:ascii="宋体" w:eastAsia="宋体" w:hAnsi="宋体" w:cs="宋体"/>
        </w:rPr>
      </w:pPr>
      <w:r w:rsidRPr="00C404FD">
        <w:rPr>
          <w:rFonts w:ascii="宋体" w:eastAsia="宋体" w:hAnsi="宋体" w:cs="宋体"/>
          <w:noProof/>
        </w:rPr>
        <w:drawing>
          <wp:inline distT="0" distB="0" distL="0" distR="0" wp14:anchorId="7BC18ADD" wp14:editId="6104269A">
            <wp:extent cx="5270500" cy="48120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D3FE1" w14:textId="77777777" w:rsidR="008553AD" w:rsidRPr="00ED36C8" w:rsidRDefault="008553AD" w:rsidP="00ED36C8">
      <w:pPr>
        <w:rPr>
          <w:rFonts w:ascii="宋体" w:eastAsia="宋体" w:hAnsi="宋体" w:cs="宋体"/>
        </w:rPr>
      </w:pPr>
    </w:p>
    <w:p w14:paraId="720F5251" w14:textId="20B0A021" w:rsidR="00EB52FB" w:rsidRDefault="00662464" w:rsidP="00EB52FB">
      <w:pPr>
        <w:pStyle w:val="3my"/>
      </w:pPr>
      <w:r>
        <w:rPr>
          <w:rFonts w:hint="eastAsia"/>
        </w:rPr>
        <w:t>引入外校的M</w:t>
      </w:r>
      <w:r>
        <w:t>OOC</w:t>
      </w:r>
      <w:r>
        <w:rPr>
          <w:rFonts w:hint="eastAsia"/>
        </w:rPr>
        <w:t>搭建</w:t>
      </w:r>
      <w:r w:rsidR="0072305E">
        <w:rPr>
          <w:rFonts w:hint="eastAsia"/>
        </w:rPr>
        <w:t>本</w:t>
      </w:r>
      <w:r>
        <w:rPr>
          <w:rFonts w:hint="eastAsia"/>
        </w:rPr>
        <w:t>校的S</w:t>
      </w:r>
      <w:r>
        <w:t>POC</w:t>
      </w:r>
      <w:r>
        <w:rPr>
          <w:rFonts w:hint="eastAsia"/>
        </w:rPr>
        <w:t>课程进行教学</w:t>
      </w:r>
    </w:p>
    <w:p w14:paraId="5EC36E4C" w14:textId="77777777" w:rsidR="00475C77" w:rsidRPr="00475C77" w:rsidRDefault="00475C77" w:rsidP="00475C77">
      <w:pPr>
        <w:pStyle w:val="5my"/>
      </w:pPr>
      <w:r w:rsidRPr="00475C77">
        <w:t>如果学校希望借助线上优质MOOC的资源创建自己本校的SPOC，由本校老师来完成SPOC教学和服务，参见以下流程：</w:t>
      </w:r>
    </w:p>
    <w:p w14:paraId="74B67B87" w14:textId="63285A6E" w:rsidR="00475C77" w:rsidRPr="00475C77" w:rsidRDefault="00C404FD" w:rsidP="00475C77">
      <w:pPr>
        <w:rPr>
          <w:rFonts w:ascii="宋体" w:eastAsia="宋体" w:hAnsi="宋体" w:cs="宋体"/>
        </w:rPr>
      </w:pPr>
      <w:r w:rsidRPr="00C404FD">
        <w:rPr>
          <w:rFonts w:ascii="宋体" w:eastAsia="宋体" w:hAnsi="宋体" w:cs="宋体"/>
          <w:noProof/>
        </w:rPr>
        <w:lastRenderedPageBreak/>
        <w:drawing>
          <wp:inline distT="0" distB="0" distL="0" distR="0" wp14:anchorId="1E222A1F" wp14:editId="5F21770F">
            <wp:extent cx="5270500" cy="65900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EB77" w14:textId="3FD19FE6" w:rsidR="00475C77" w:rsidRDefault="00475C77" w:rsidP="00EB52FB"/>
    <w:p w14:paraId="2E495747" w14:textId="77777777" w:rsidR="00475C77" w:rsidRPr="00475C77" w:rsidRDefault="00475C77" w:rsidP="00475C77">
      <w:pPr>
        <w:pStyle w:val="5my"/>
      </w:pPr>
      <w:r w:rsidRPr="00475C77">
        <w:t>有以下两种方式来引用MOOC资源创建SPOC课程：</w:t>
      </w:r>
    </w:p>
    <w:p w14:paraId="4EA61D94" w14:textId="77777777" w:rsidR="00475C77" w:rsidRPr="00475C77" w:rsidRDefault="00475C77" w:rsidP="00475C77">
      <w:pPr>
        <w:pStyle w:val="5my"/>
        <w:numPr>
          <w:ilvl w:val="0"/>
          <w:numId w:val="44"/>
        </w:numPr>
      </w:pPr>
      <w:r w:rsidRPr="00475C77">
        <w:rPr>
          <w:rFonts w:hint="eastAsia"/>
        </w:rPr>
        <w:t>采用异步SPOC课程教学。本校老师可以将线上MOOC的课程资源复制成本校校内的一门SPOC，然后按照自己的教学需求自由组织课程，独立完成教学服务。</w:t>
      </w:r>
    </w:p>
    <w:p w14:paraId="55C987FD" w14:textId="150BF96D" w:rsidR="00475C77" w:rsidRDefault="00475C77" w:rsidP="00475C77">
      <w:pPr>
        <w:pStyle w:val="5my"/>
        <w:numPr>
          <w:ilvl w:val="0"/>
          <w:numId w:val="44"/>
        </w:numPr>
      </w:pPr>
      <w:r w:rsidRPr="00475C77">
        <w:rPr>
          <w:rFonts w:hint="eastAsia"/>
        </w:rPr>
        <w:t>采用同步SPOC课程教学，本校老师可以让自己的学生跟着MOOC名师进行线上课程学习，获得MOOC的教学服务，同时添加自己的教学内容，比如进行直播</w:t>
      </w:r>
      <w:r w:rsidR="00EB5C24">
        <w:rPr>
          <w:rFonts w:hint="eastAsia"/>
        </w:rPr>
        <w:t>教学</w:t>
      </w:r>
      <w:r w:rsidRPr="00475C77">
        <w:rPr>
          <w:rFonts w:hint="eastAsia"/>
        </w:rPr>
        <w:t>，或者把自己</w:t>
      </w:r>
      <w:r w:rsidRPr="00475C77">
        <w:rPr>
          <w:rFonts w:hint="eastAsia"/>
        </w:rPr>
        <w:lastRenderedPageBreak/>
        <w:t>的作业和考试发布到线上让学生完成。</w:t>
      </w:r>
    </w:p>
    <w:p w14:paraId="2F72CADB" w14:textId="5038752D" w:rsidR="00475C77" w:rsidRDefault="00693B65" w:rsidP="002552CD">
      <w:pPr>
        <w:pStyle w:val="5my"/>
      </w:pPr>
      <w:r w:rsidRPr="00475C77">
        <w:rPr>
          <w:b/>
        </w:rPr>
        <w:t>注意：</w:t>
      </w:r>
      <w:r w:rsidRPr="00475C77">
        <w:t>老师也可以不使用线上MOOC课程资源，完全独立创建一门SPOC课程进行线上授课。</w:t>
      </w:r>
    </w:p>
    <w:p w14:paraId="20F42268" w14:textId="77777777" w:rsidR="008553AD" w:rsidRPr="00475C77" w:rsidRDefault="008553AD" w:rsidP="002552CD">
      <w:pPr>
        <w:pStyle w:val="5my"/>
      </w:pPr>
    </w:p>
    <w:p w14:paraId="36919102" w14:textId="456F953F" w:rsidR="00E66552" w:rsidRPr="00E66552" w:rsidRDefault="00E66552" w:rsidP="00E66552">
      <w:pPr>
        <w:pStyle w:val="3my"/>
      </w:pPr>
      <w:r>
        <w:rPr>
          <w:rFonts w:hint="eastAsia"/>
        </w:rPr>
        <w:t>直播</w:t>
      </w:r>
      <w:r w:rsidR="00784DFC">
        <w:rPr>
          <w:rFonts w:hint="eastAsia"/>
        </w:rPr>
        <w:t>教学</w:t>
      </w:r>
    </w:p>
    <w:p w14:paraId="61DCF425" w14:textId="65F03B0F" w:rsidR="00475C77" w:rsidRPr="00475C77" w:rsidRDefault="00991D3A" w:rsidP="00475C77">
      <w:pPr>
        <w:pStyle w:val="5my"/>
      </w:pPr>
      <w:r>
        <w:rPr>
          <w:rFonts w:hint="eastAsia"/>
        </w:rPr>
        <w:t>在本校的</w:t>
      </w:r>
      <w:r w:rsidR="00475C77" w:rsidRPr="00475C77">
        <w:t>SPOC课程里</w:t>
      </w:r>
      <w:r w:rsidR="00253A8C">
        <w:rPr>
          <w:rFonts w:hint="eastAsia"/>
        </w:rPr>
        <w:t>可以通过</w:t>
      </w:r>
      <w:r w:rsidR="00475C77" w:rsidRPr="00475C77">
        <w:rPr>
          <w:rFonts w:hint="eastAsia"/>
        </w:rPr>
        <w:t>直</w:t>
      </w:r>
      <w:r w:rsidR="00475C77" w:rsidRPr="00475C77">
        <w:t>播</w:t>
      </w:r>
      <w:r w:rsidR="00253A8C">
        <w:rPr>
          <w:rFonts w:hint="eastAsia"/>
        </w:rPr>
        <w:t>开展</w:t>
      </w:r>
      <w:r w:rsidR="00784DFC">
        <w:rPr>
          <w:rFonts w:hint="eastAsia"/>
        </w:rPr>
        <w:t>授课</w:t>
      </w:r>
      <w:r w:rsidR="00253A8C">
        <w:rPr>
          <w:rFonts w:hint="eastAsia"/>
        </w:rPr>
        <w:t>、答疑、讨论等多种教学活动</w:t>
      </w:r>
      <w:r w:rsidR="00475C77" w:rsidRPr="00475C77">
        <w:t>，</w:t>
      </w:r>
      <w:r w:rsidR="006D442B">
        <w:rPr>
          <w:rFonts w:hint="eastAsia"/>
        </w:rPr>
        <w:t>在课程组织时添加直播课时，直播</w:t>
      </w:r>
      <w:r w:rsidR="005B32C0">
        <w:rPr>
          <w:rFonts w:hint="eastAsia"/>
        </w:rPr>
        <w:t>结束</w:t>
      </w:r>
      <w:r w:rsidR="006D442B">
        <w:rPr>
          <w:rFonts w:hint="eastAsia"/>
        </w:rPr>
        <w:t>后会自动转为直播回放课时保存在课程里，供学生后续复习。</w:t>
      </w:r>
      <w:r>
        <w:rPr>
          <w:rFonts w:hint="eastAsia"/>
        </w:rPr>
        <w:t>目前中国大学</w:t>
      </w:r>
      <w:r>
        <w:t>MOOC</w:t>
      </w:r>
      <w:r>
        <w:rPr>
          <w:rFonts w:hint="eastAsia"/>
        </w:rPr>
        <w:t>上提供了多套直播教学工具。</w:t>
      </w:r>
      <w:r w:rsidR="00475C77" w:rsidRPr="00475C77">
        <w:rPr>
          <w:rFonts w:hint="eastAsia"/>
        </w:rPr>
        <w:t>主</w:t>
      </w:r>
      <w:r w:rsidR="00475C77" w:rsidRPr="00475C77">
        <w:t>要包括两类：</w:t>
      </w:r>
    </w:p>
    <w:p w14:paraId="748F1F4E" w14:textId="68C57E35" w:rsidR="00475C77" w:rsidRPr="00475C77" w:rsidRDefault="00475C77" w:rsidP="00475C77">
      <w:pPr>
        <w:pStyle w:val="5my"/>
        <w:numPr>
          <w:ilvl w:val="0"/>
          <w:numId w:val="45"/>
        </w:numPr>
      </w:pPr>
      <w:r w:rsidRPr="00475C77">
        <w:rPr>
          <w:rFonts w:hint="eastAsia"/>
        </w:rPr>
        <w:t>普通直播。老师可以通过视频直播进行授课，</w:t>
      </w:r>
      <w:r w:rsidR="00991D3A">
        <w:rPr>
          <w:rFonts w:hint="eastAsia"/>
        </w:rPr>
        <w:t>同时在</w:t>
      </w:r>
      <w:r w:rsidRPr="00475C77">
        <w:rPr>
          <w:rFonts w:hint="eastAsia"/>
        </w:rPr>
        <w:t>聊天室</w:t>
      </w:r>
      <w:r w:rsidR="00991D3A">
        <w:rPr>
          <w:rFonts w:hint="eastAsia"/>
        </w:rPr>
        <w:t>里</w:t>
      </w:r>
      <w:r w:rsidRPr="00475C77">
        <w:rPr>
          <w:rFonts w:hint="eastAsia"/>
        </w:rPr>
        <w:t>和学生进行互动。</w:t>
      </w:r>
      <w:r w:rsidR="006D442B">
        <w:rPr>
          <w:rFonts w:hint="eastAsia"/>
        </w:rPr>
        <w:t>直播</w:t>
      </w:r>
      <w:r w:rsidR="00784DFC">
        <w:rPr>
          <w:rFonts w:hint="eastAsia"/>
        </w:rPr>
        <w:t>过程</w:t>
      </w:r>
      <w:r w:rsidR="006D442B">
        <w:rPr>
          <w:rFonts w:hint="eastAsia"/>
        </w:rPr>
        <w:t>比较简单。</w:t>
      </w:r>
    </w:p>
    <w:p w14:paraId="17F0E4AD" w14:textId="3998ABEF" w:rsidR="00475C77" w:rsidRDefault="00475C77" w:rsidP="00EB52FB">
      <w:pPr>
        <w:pStyle w:val="5my"/>
        <w:numPr>
          <w:ilvl w:val="0"/>
          <w:numId w:val="45"/>
        </w:numPr>
      </w:pPr>
      <w:r w:rsidRPr="00475C77">
        <w:rPr>
          <w:rFonts w:hint="eastAsia"/>
        </w:rPr>
        <w:t>互动直播。</w:t>
      </w:r>
      <w:r w:rsidR="00991D3A">
        <w:rPr>
          <w:rFonts w:hint="eastAsia"/>
        </w:rPr>
        <w:t>通过互动直播授课时，老师</w:t>
      </w:r>
      <w:r w:rsidR="006D442B">
        <w:rPr>
          <w:rFonts w:hint="eastAsia"/>
        </w:rPr>
        <w:t>可以</w:t>
      </w:r>
      <w:r w:rsidR="00991D3A">
        <w:rPr>
          <w:rFonts w:hint="eastAsia"/>
        </w:rPr>
        <w:t>通过视频</w:t>
      </w:r>
      <w:r w:rsidR="006D442B">
        <w:rPr>
          <w:rFonts w:hint="eastAsia"/>
        </w:rPr>
        <w:t>和教学白板讲授内容</w:t>
      </w:r>
      <w:r w:rsidR="00991D3A">
        <w:rPr>
          <w:rFonts w:hint="eastAsia"/>
        </w:rPr>
        <w:t>，</w:t>
      </w:r>
      <w:r w:rsidR="006D442B">
        <w:rPr>
          <w:rFonts w:hint="eastAsia"/>
        </w:rPr>
        <w:t>并且通过聊天室、</w:t>
      </w:r>
      <w:r w:rsidR="00991D3A">
        <w:rPr>
          <w:rFonts w:hint="eastAsia"/>
        </w:rPr>
        <w:t>答题、问卷、签到等多种</w:t>
      </w:r>
      <w:r w:rsidR="006D442B">
        <w:rPr>
          <w:rFonts w:hint="eastAsia"/>
        </w:rPr>
        <w:t>形式与学生互动，还可以引入助教来协助教学。经过良好设计的互动直播，可以打造出一个活跃的直播课堂。</w:t>
      </w:r>
    </w:p>
    <w:p w14:paraId="632184BE" w14:textId="77777777" w:rsidR="00D92B06" w:rsidRPr="00475C77" w:rsidRDefault="00D92B06" w:rsidP="00D92B06">
      <w:pPr>
        <w:pStyle w:val="5my"/>
      </w:pPr>
    </w:p>
    <w:p w14:paraId="50D5F27F" w14:textId="79E4633C" w:rsidR="00EB52FB" w:rsidRDefault="00B76343" w:rsidP="009024CC">
      <w:pPr>
        <w:pStyle w:val="3my"/>
      </w:pPr>
      <w:r>
        <w:rPr>
          <w:rFonts w:hint="eastAsia"/>
        </w:rPr>
        <w:t>通过慕课堂进行线下课堂教学</w:t>
      </w:r>
    </w:p>
    <w:p w14:paraId="2ED5F348" w14:textId="59948730" w:rsidR="00D92B06" w:rsidRDefault="00475C77" w:rsidP="00D92B06">
      <w:pPr>
        <w:pStyle w:val="5my"/>
        <w:ind w:firstLine="420"/>
      </w:pPr>
      <w:r w:rsidRPr="00475C77">
        <w:t>待学校开学后，老师需要再进行课堂教学时，可以选择中M的线下教学工具</w:t>
      </w:r>
      <w:r w:rsidR="002552CD">
        <w:rPr>
          <w:rFonts w:hint="eastAsia"/>
        </w:rPr>
        <w:t>-</w:t>
      </w:r>
      <w:r w:rsidRPr="00475C77">
        <w:t>慕课堂支持课堂教学。</w:t>
      </w:r>
      <w:r w:rsidR="00CC469D">
        <w:rPr>
          <w:rFonts w:hint="eastAsia"/>
        </w:rPr>
        <w:t>慕课堂提供了点名、签到、随堂作业、问卷、讨论、公告等多种课堂教学</w:t>
      </w:r>
      <w:r w:rsidR="00D30EC2">
        <w:rPr>
          <w:rFonts w:hint="eastAsia"/>
        </w:rPr>
        <w:t>工具</w:t>
      </w:r>
      <w:r w:rsidR="00CC469D">
        <w:rPr>
          <w:rFonts w:hint="eastAsia"/>
        </w:rPr>
        <w:t>，</w:t>
      </w:r>
      <w:r w:rsidRPr="00475C77">
        <w:rPr>
          <w:rFonts w:hint="eastAsia"/>
        </w:rPr>
        <w:t>通</w:t>
      </w:r>
      <w:r w:rsidRPr="00475C77">
        <w:t>过慕课堂进行线下课堂教学，可以将线上</w:t>
      </w:r>
      <w:r w:rsidR="002552CD">
        <w:rPr>
          <w:rFonts w:hint="eastAsia"/>
        </w:rPr>
        <w:t>课程</w:t>
      </w:r>
      <w:r w:rsidR="00CC469D">
        <w:rPr>
          <w:rFonts w:hint="eastAsia"/>
        </w:rPr>
        <w:t>的学习数据</w:t>
      </w:r>
      <w:r w:rsidR="002552CD">
        <w:rPr>
          <w:rFonts w:hint="eastAsia"/>
        </w:rPr>
        <w:t>和线下课堂的</w:t>
      </w:r>
      <w:r w:rsidR="00CC469D">
        <w:rPr>
          <w:rFonts w:hint="eastAsia"/>
        </w:rPr>
        <w:t>互动数据</w:t>
      </w:r>
      <w:r w:rsidRPr="00475C77">
        <w:t>打通，形成</w:t>
      </w:r>
      <w:r w:rsidR="002552CD">
        <w:rPr>
          <w:rFonts w:hint="eastAsia"/>
        </w:rPr>
        <w:t>线上线下混合式教学的</w:t>
      </w:r>
      <w:r w:rsidRPr="00475C77">
        <w:t>统一教学数据。因此，学校无论是</w:t>
      </w:r>
      <w:r w:rsidR="002552CD">
        <w:rPr>
          <w:rFonts w:hint="eastAsia"/>
        </w:rPr>
        <w:t>在线上课程时采用</w:t>
      </w:r>
      <w:r w:rsidR="008034CE">
        <w:rPr>
          <w:rFonts w:hint="eastAsia"/>
        </w:rPr>
        <w:t>外校</w:t>
      </w:r>
      <w:r w:rsidRPr="00475C77">
        <w:rPr>
          <w:rFonts w:hint="eastAsia"/>
        </w:rPr>
        <w:t>M</w:t>
      </w:r>
      <w:r w:rsidRPr="00475C77">
        <w:t>OOC</w:t>
      </w:r>
      <w:r w:rsidR="008034CE">
        <w:rPr>
          <w:rFonts w:hint="eastAsia"/>
        </w:rPr>
        <w:t>还是本校</w:t>
      </w:r>
      <w:r w:rsidRPr="00475C77">
        <w:t>SPOC</w:t>
      </w:r>
      <w:r w:rsidR="008034CE">
        <w:rPr>
          <w:rFonts w:hint="eastAsia"/>
        </w:rPr>
        <w:t>进行</w:t>
      </w:r>
      <w:r w:rsidRPr="00475C77">
        <w:t>授课，都可以选择使用慕课堂</w:t>
      </w:r>
      <w:r w:rsidR="008034CE">
        <w:rPr>
          <w:rFonts w:hint="eastAsia"/>
        </w:rPr>
        <w:t>继续</w:t>
      </w:r>
      <w:r w:rsidRPr="00475C77">
        <w:t>进行线下</w:t>
      </w:r>
      <w:r w:rsidR="008034CE">
        <w:rPr>
          <w:rFonts w:hint="eastAsia"/>
        </w:rPr>
        <w:t>课堂</w:t>
      </w:r>
      <w:r w:rsidRPr="00475C77">
        <w:t>教学，</w:t>
      </w:r>
      <w:r w:rsidR="008034CE">
        <w:rPr>
          <w:rFonts w:hint="eastAsia"/>
        </w:rPr>
        <w:t>实现课程的线上线下</w:t>
      </w:r>
      <w:r w:rsidR="002552CD">
        <w:rPr>
          <w:rFonts w:hint="eastAsia"/>
        </w:rPr>
        <w:t>混合式教学</w:t>
      </w:r>
      <w:r w:rsidRPr="00475C77">
        <w:t>。</w:t>
      </w:r>
    </w:p>
    <w:p w14:paraId="313F16AC" w14:textId="77777777" w:rsidR="00D92B06" w:rsidRDefault="00D92B06" w:rsidP="00D92B06">
      <w:pPr>
        <w:pStyle w:val="5my"/>
      </w:pPr>
    </w:p>
    <w:p w14:paraId="53C19B5B" w14:textId="61AFB9F0" w:rsidR="005424AF" w:rsidRDefault="002F4677" w:rsidP="005424AF">
      <w:pPr>
        <w:pStyle w:val="1my"/>
      </w:pPr>
      <w:r>
        <w:rPr>
          <w:rFonts w:hint="eastAsia"/>
        </w:rPr>
        <w:t>产品</w:t>
      </w:r>
      <w:r w:rsidR="005424AF">
        <w:rPr>
          <w:rFonts w:hint="eastAsia"/>
        </w:rPr>
        <w:t>简介</w:t>
      </w:r>
    </w:p>
    <w:p w14:paraId="477AF97A" w14:textId="481DCCA5" w:rsidR="005424AF" w:rsidRPr="005424AF" w:rsidRDefault="005424AF" w:rsidP="002F4677">
      <w:pPr>
        <w:pStyle w:val="5my"/>
      </w:pPr>
      <w:r>
        <w:rPr>
          <w:rFonts w:hint="eastAsia"/>
        </w:rPr>
        <w:t>中国大学MOOC是由高等教育出版社和网易</w:t>
      </w:r>
      <w:r w:rsidR="00BE6818">
        <w:rPr>
          <w:rFonts w:hint="eastAsia"/>
        </w:rPr>
        <w:t>有道</w:t>
      </w:r>
      <w:r>
        <w:rPr>
          <w:rFonts w:hint="eastAsia"/>
        </w:rPr>
        <w:t>共同</w:t>
      </w:r>
      <w:r w:rsidR="002D69C8">
        <w:rPr>
          <w:rFonts w:hint="eastAsia"/>
        </w:rPr>
        <w:t>建设运营</w:t>
      </w:r>
      <w:r w:rsidR="002D69C8">
        <w:rPr>
          <w:rFonts w:hint="eastAsia"/>
        </w:rPr>
        <w:lastRenderedPageBreak/>
        <w:t>的大学</w:t>
      </w:r>
      <w:r>
        <w:rPr>
          <w:rFonts w:hint="eastAsia"/>
        </w:rPr>
        <w:t>MOOC教育平台，于2014年5月正式上线，到</w:t>
      </w:r>
      <w:r>
        <w:t>2019</w:t>
      </w:r>
      <w:r>
        <w:rPr>
          <w:rFonts w:hint="eastAsia"/>
        </w:rPr>
        <w:t>年，</w:t>
      </w:r>
      <w:r w:rsidRPr="00BB63C7">
        <w:rPr>
          <w:rFonts w:hint="eastAsia"/>
        </w:rPr>
        <w:t>中国大学</w:t>
      </w:r>
      <w:r w:rsidRPr="00BB63C7">
        <w:t>MOOC平台注册用户数</w:t>
      </w:r>
      <w:r w:rsidR="002D69C8">
        <w:rPr>
          <w:rFonts w:hint="eastAsia"/>
        </w:rPr>
        <w:t>超过3</w:t>
      </w:r>
      <w:r w:rsidR="002D69C8">
        <w:t>000</w:t>
      </w:r>
      <w:r>
        <w:rPr>
          <w:rFonts w:hint="eastAsia"/>
        </w:rPr>
        <w:t>万</w:t>
      </w:r>
      <w:r w:rsidRPr="00BB63C7">
        <w:t>，选课人次</w:t>
      </w:r>
      <w:r w:rsidRPr="00BB63C7">
        <w:rPr>
          <w:rFonts w:hint="eastAsia"/>
        </w:rPr>
        <w:t>1</w:t>
      </w:r>
      <w:r w:rsidR="000D33EF">
        <w:t>.4</w:t>
      </w:r>
      <w:r w:rsidRPr="00BB63C7">
        <w:rPr>
          <w:rFonts w:hint="eastAsia"/>
        </w:rPr>
        <w:t>亿，</w:t>
      </w:r>
      <w:r w:rsidRPr="00BB63C7">
        <w:t>合作院校和机构近</w:t>
      </w:r>
      <w:r w:rsidR="002D69C8">
        <w:rPr>
          <w:rFonts w:hint="eastAsia"/>
        </w:rPr>
        <w:t>1</w:t>
      </w:r>
      <w:r w:rsidR="002D69C8">
        <w:t>0</w:t>
      </w:r>
      <w:r w:rsidRPr="00BB63C7">
        <w:t>00家， 覆盖</w:t>
      </w:r>
      <w:r w:rsidR="007A31D6">
        <w:t>91</w:t>
      </w:r>
      <w:r w:rsidRPr="00BB63C7">
        <w:t>%的985高校，</w:t>
      </w:r>
      <w:r w:rsidR="007A31D6">
        <w:t>95</w:t>
      </w:r>
      <w:r w:rsidRPr="00BB63C7">
        <w:t>% 的211院校</w:t>
      </w:r>
      <w:r w:rsidR="002D69C8">
        <w:rPr>
          <w:rFonts w:hint="eastAsia"/>
        </w:rPr>
        <w:t>。拥有8</w:t>
      </w:r>
      <w:r w:rsidR="002D69C8">
        <w:t>000</w:t>
      </w:r>
      <w:r w:rsidR="002D69C8">
        <w:rPr>
          <w:rFonts w:hint="eastAsia"/>
        </w:rPr>
        <w:t>门</w:t>
      </w:r>
      <w:r w:rsidR="002D69C8">
        <w:t>MOOC</w:t>
      </w:r>
      <w:r w:rsidR="002D69C8">
        <w:rPr>
          <w:rFonts w:hint="eastAsia"/>
        </w:rPr>
        <w:t>，其中</w:t>
      </w:r>
      <w:r w:rsidRPr="00BB63C7">
        <w:t>国家级精品在线开放课程 916门，占2017年</w:t>
      </w:r>
      <w:r w:rsidRPr="00BB63C7">
        <w:rPr>
          <w:rFonts w:hint="eastAsia"/>
        </w:rPr>
        <w:t>、</w:t>
      </w:r>
      <w:r w:rsidRPr="00BB63C7">
        <w:t>2018</w:t>
      </w:r>
      <w:r w:rsidRPr="00BB63C7">
        <w:rPr>
          <w:rFonts w:hint="eastAsia"/>
        </w:rPr>
        <w:t>年</w:t>
      </w:r>
      <w:r w:rsidRPr="00BB63C7">
        <w:t>全部认定课程的7</w:t>
      </w:r>
      <w:r w:rsidR="00A27BCD">
        <w:t>1</w:t>
      </w:r>
      <w:r w:rsidRPr="00BB63C7">
        <w:t>%</w:t>
      </w:r>
      <w:r>
        <w:rPr>
          <w:rFonts w:hint="eastAsia"/>
        </w:rPr>
        <w:t>。</w:t>
      </w:r>
    </w:p>
    <w:sectPr w:rsidR="005424AF" w:rsidRPr="005424AF" w:rsidSect="00315D8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5B546F"/>
    <w:multiLevelType w:val="multilevel"/>
    <w:tmpl w:val="4C1C64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2" w15:restartNumberingAfterBreak="0">
    <w:nsid w:val="112F69E9"/>
    <w:multiLevelType w:val="multilevel"/>
    <w:tmpl w:val="4C1C64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3" w15:restartNumberingAfterBreak="0">
    <w:nsid w:val="15162F8C"/>
    <w:multiLevelType w:val="hybridMultilevel"/>
    <w:tmpl w:val="9AC2A2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F051C"/>
    <w:multiLevelType w:val="hybridMultilevel"/>
    <w:tmpl w:val="2EA6E688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1A1D87"/>
    <w:multiLevelType w:val="hybridMultilevel"/>
    <w:tmpl w:val="D624BCAA"/>
    <w:lvl w:ilvl="0" w:tplc="42809446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EC681804">
      <w:start w:val="1"/>
      <w:numFmt w:val="bullet"/>
      <w:lvlText w:val=""/>
      <w:lvlJc w:val="left"/>
      <w:pPr>
        <w:ind w:left="138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202973AC"/>
    <w:multiLevelType w:val="hybridMultilevel"/>
    <w:tmpl w:val="991427B2"/>
    <w:lvl w:ilvl="0" w:tplc="EC68180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223D422C"/>
    <w:multiLevelType w:val="hybridMultilevel"/>
    <w:tmpl w:val="9A0E7206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" w15:restartNumberingAfterBreak="0">
    <w:nsid w:val="227A4FD3"/>
    <w:multiLevelType w:val="hybridMultilevel"/>
    <w:tmpl w:val="1C066F96"/>
    <w:lvl w:ilvl="0" w:tplc="EC68180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28737398"/>
    <w:multiLevelType w:val="multilevel"/>
    <w:tmpl w:val="E1A0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A6F0E"/>
    <w:multiLevelType w:val="hybridMultilevel"/>
    <w:tmpl w:val="5830C07E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1" w15:restartNumberingAfterBreak="0">
    <w:nsid w:val="2C92076A"/>
    <w:multiLevelType w:val="hybridMultilevel"/>
    <w:tmpl w:val="5290C908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2" w15:restartNumberingAfterBreak="0">
    <w:nsid w:val="2D461A95"/>
    <w:multiLevelType w:val="hybridMultilevel"/>
    <w:tmpl w:val="0DCE06EE"/>
    <w:lvl w:ilvl="0" w:tplc="EC68180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3485211D"/>
    <w:multiLevelType w:val="hybridMultilevel"/>
    <w:tmpl w:val="1D32470E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358F77C7"/>
    <w:multiLevelType w:val="hybridMultilevel"/>
    <w:tmpl w:val="E52458E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38443ED7"/>
    <w:multiLevelType w:val="hybridMultilevel"/>
    <w:tmpl w:val="0BD4074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3C64117E"/>
    <w:multiLevelType w:val="multilevel"/>
    <w:tmpl w:val="5AACF062"/>
    <w:lvl w:ilvl="0">
      <w:start w:val="1"/>
      <w:numFmt w:val="chineseCountingThousand"/>
      <w:pStyle w:val="1my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pStyle w:val="2my"/>
      <w:isLgl/>
      <w:lvlText w:val="%1.%2."/>
      <w:lvlJc w:val="left"/>
      <w:pPr>
        <w:ind w:left="56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my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my"/>
      <w:isLgl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EC07D31"/>
    <w:multiLevelType w:val="hybridMultilevel"/>
    <w:tmpl w:val="765293FC"/>
    <w:lvl w:ilvl="0" w:tplc="74125314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40C51916"/>
    <w:multiLevelType w:val="hybridMultilevel"/>
    <w:tmpl w:val="189443A6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42AB5B39"/>
    <w:multiLevelType w:val="hybridMultilevel"/>
    <w:tmpl w:val="B4EEB7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C70FCE"/>
    <w:multiLevelType w:val="hybridMultilevel"/>
    <w:tmpl w:val="EBDE5434"/>
    <w:lvl w:ilvl="0" w:tplc="2A06AD7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 w15:restartNumberingAfterBreak="0">
    <w:nsid w:val="47EA197E"/>
    <w:multiLevelType w:val="hybridMultilevel"/>
    <w:tmpl w:val="3E56CE6C"/>
    <w:lvl w:ilvl="0" w:tplc="2A06AD7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2" w15:restartNumberingAfterBreak="0">
    <w:nsid w:val="48BC1804"/>
    <w:multiLevelType w:val="multilevel"/>
    <w:tmpl w:val="F634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16749F"/>
    <w:multiLevelType w:val="hybridMultilevel"/>
    <w:tmpl w:val="17E4C6AC"/>
    <w:lvl w:ilvl="0" w:tplc="EA44BA78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5" w:hanging="420"/>
      </w:pPr>
    </w:lvl>
    <w:lvl w:ilvl="2" w:tplc="0409001B" w:tentative="1">
      <w:start w:val="1"/>
      <w:numFmt w:val="lowerRoman"/>
      <w:lvlText w:val="%3."/>
      <w:lvlJc w:val="righ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9" w:tentative="1">
      <w:start w:val="1"/>
      <w:numFmt w:val="lowerLetter"/>
      <w:lvlText w:val="%5)"/>
      <w:lvlJc w:val="left"/>
      <w:pPr>
        <w:ind w:left="2515" w:hanging="420"/>
      </w:pPr>
    </w:lvl>
    <w:lvl w:ilvl="5" w:tplc="0409001B" w:tentative="1">
      <w:start w:val="1"/>
      <w:numFmt w:val="lowerRoman"/>
      <w:lvlText w:val="%6."/>
      <w:lvlJc w:val="righ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9" w:tentative="1">
      <w:start w:val="1"/>
      <w:numFmt w:val="lowerLetter"/>
      <w:lvlText w:val="%8)"/>
      <w:lvlJc w:val="left"/>
      <w:pPr>
        <w:ind w:left="3775" w:hanging="420"/>
      </w:pPr>
    </w:lvl>
    <w:lvl w:ilvl="8" w:tplc="0409001B" w:tentative="1">
      <w:start w:val="1"/>
      <w:numFmt w:val="lowerRoman"/>
      <w:lvlText w:val="%9."/>
      <w:lvlJc w:val="right"/>
      <w:pPr>
        <w:ind w:left="4195" w:hanging="420"/>
      </w:pPr>
    </w:lvl>
  </w:abstractNum>
  <w:abstractNum w:abstractNumId="24" w15:restartNumberingAfterBreak="0">
    <w:nsid w:val="4EBD7281"/>
    <w:multiLevelType w:val="hybridMultilevel"/>
    <w:tmpl w:val="061CB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4574D0"/>
    <w:multiLevelType w:val="multilevel"/>
    <w:tmpl w:val="4C1C64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26" w15:restartNumberingAfterBreak="0">
    <w:nsid w:val="54784C7D"/>
    <w:multiLevelType w:val="hybridMultilevel"/>
    <w:tmpl w:val="322C3F08"/>
    <w:lvl w:ilvl="0" w:tplc="2A06AD7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575A5C61"/>
    <w:multiLevelType w:val="hybridMultilevel"/>
    <w:tmpl w:val="2E8AC66C"/>
    <w:lvl w:ilvl="0" w:tplc="2480CA66">
      <w:numFmt w:val="bullet"/>
      <w:lvlText w:val=""/>
      <w:lvlJc w:val="left"/>
      <w:pPr>
        <w:ind w:left="12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8" w15:restartNumberingAfterBreak="0">
    <w:nsid w:val="5ACF02D0"/>
    <w:multiLevelType w:val="hybridMultilevel"/>
    <w:tmpl w:val="5DAC0D8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DFC5C4E"/>
    <w:multiLevelType w:val="hybridMultilevel"/>
    <w:tmpl w:val="D5362508"/>
    <w:lvl w:ilvl="0" w:tplc="1F5A18B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  <w:color w:val="auto"/>
      </w:rPr>
    </w:lvl>
    <w:lvl w:ilvl="1" w:tplc="EC681804">
      <w:start w:val="1"/>
      <w:numFmt w:val="bullet"/>
      <w:lvlText w:val=""/>
      <w:lvlJc w:val="left"/>
      <w:pPr>
        <w:ind w:left="138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0" w15:restartNumberingAfterBreak="0">
    <w:nsid w:val="61844745"/>
    <w:multiLevelType w:val="hybridMultilevel"/>
    <w:tmpl w:val="E7C40242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EC681804">
      <w:start w:val="1"/>
      <w:numFmt w:val="bullet"/>
      <w:lvlText w:val=""/>
      <w:lvlJc w:val="left"/>
      <w:pPr>
        <w:ind w:left="138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1" w15:restartNumberingAfterBreak="0">
    <w:nsid w:val="68636686"/>
    <w:multiLevelType w:val="hybridMultilevel"/>
    <w:tmpl w:val="0088A2EE"/>
    <w:lvl w:ilvl="0" w:tplc="EC68180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6A9221A3"/>
    <w:multiLevelType w:val="multilevel"/>
    <w:tmpl w:val="254E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34A12"/>
    <w:multiLevelType w:val="hybridMultilevel"/>
    <w:tmpl w:val="FA0A02CC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EC681804">
      <w:start w:val="1"/>
      <w:numFmt w:val="bullet"/>
      <w:lvlText w:val=""/>
      <w:lvlJc w:val="left"/>
      <w:pPr>
        <w:ind w:left="138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4" w15:restartNumberingAfterBreak="0">
    <w:nsid w:val="6FD332B2"/>
    <w:multiLevelType w:val="multilevel"/>
    <w:tmpl w:val="4C1C64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35" w15:restartNumberingAfterBreak="0">
    <w:nsid w:val="70135AE7"/>
    <w:multiLevelType w:val="multilevel"/>
    <w:tmpl w:val="4C1C64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36" w15:restartNumberingAfterBreak="0">
    <w:nsid w:val="72D8184A"/>
    <w:multiLevelType w:val="hybridMultilevel"/>
    <w:tmpl w:val="F612B992"/>
    <w:lvl w:ilvl="0" w:tplc="EC681804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EC681804">
      <w:start w:val="1"/>
      <w:numFmt w:val="bullet"/>
      <w:lvlText w:val=""/>
      <w:lvlJc w:val="left"/>
      <w:pPr>
        <w:ind w:left="138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7" w15:restartNumberingAfterBreak="0">
    <w:nsid w:val="744264F9"/>
    <w:multiLevelType w:val="hybridMultilevel"/>
    <w:tmpl w:val="9844EE58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8" w15:restartNumberingAfterBreak="0">
    <w:nsid w:val="74FB1097"/>
    <w:multiLevelType w:val="multilevel"/>
    <w:tmpl w:val="47A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391A21"/>
    <w:multiLevelType w:val="multilevel"/>
    <w:tmpl w:val="4C1C64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0" w15:restartNumberingAfterBreak="0">
    <w:nsid w:val="7F8D0CFE"/>
    <w:multiLevelType w:val="hybridMultilevel"/>
    <w:tmpl w:val="84B45EC4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29"/>
  </w:num>
  <w:num w:numId="7">
    <w:abstractNumId w:val="27"/>
  </w:num>
  <w:num w:numId="8">
    <w:abstractNumId w:val="31"/>
  </w:num>
  <w:num w:numId="9">
    <w:abstractNumId w:val="3"/>
  </w:num>
  <w:num w:numId="10">
    <w:abstractNumId w:val="0"/>
  </w:num>
  <w:num w:numId="11">
    <w:abstractNumId w:val="35"/>
  </w:num>
  <w:num w:numId="12">
    <w:abstractNumId w:val="28"/>
  </w:num>
  <w:num w:numId="13">
    <w:abstractNumId w:val="34"/>
  </w:num>
  <w:num w:numId="14">
    <w:abstractNumId w:val="2"/>
  </w:num>
  <w:num w:numId="15">
    <w:abstractNumId w:val="39"/>
  </w:num>
  <w:num w:numId="16">
    <w:abstractNumId w:val="1"/>
  </w:num>
  <w:num w:numId="17">
    <w:abstractNumId w:val="25"/>
  </w:num>
  <w:num w:numId="18">
    <w:abstractNumId w:val="4"/>
  </w:num>
  <w:num w:numId="19">
    <w:abstractNumId w:val="12"/>
  </w:num>
  <w:num w:numId="20">
    <w:abstractNumId w:val="8"/>
  </w:num>
  <w:num w:numId="21">
    <w:abstractNumId w:val="6"/>
  </w:num>
  <w:num w:numId="22">
    <w:abstractNumId w:val="19"/>
  </w:num>
  <w:num w:numId="23">
    <w:abstractNumId w:val="10"/>
  </w:num>
  <w:num w:numId="24">
    <w:abstractNumId w:val="7"/>
  </w:num>
  <w:num w:numId="25">
    <w:abstractNumId w:val="17"/>
  </w:num>
  <w:num w:numId="26">
    <w:abstractNumId w:val="18"/>
  </w:num>
  <w:num w:numId="27">
    <w:abstractNumId w:val="36"/>
  </w:num>
  <w:num w:numId="28">
    <w:abstractNumId w:val="30"/>
  </w:num>
  <w:num w:numId="29">
    <w:abstractNumId w:val="33"/>
  </w:num>
  <w:num w:numId="30">
    <w:abstractNumId w:val="21"/>
  </w:num>
  <w:num w:numId="31">
    <w:abstractNumId w:val="26"/>
  </w:num>
  <w:num w:numId="32">
    <w:abstractNumId w:val="20"/>
  </w:num>
  <w:num w:numId="33">
    <w:abstractNumId w:val="5"/>
  </w:num>
  <w:num w:numId="34">
    <w:abstractNumId w:val="14"/>
  </w:num>
  <w:num w:numId="35">
    <w:abstractNumId w:val="13"/>
  </w:num>
  <w:num w:numId="36">
    <w:abstractNumId w:val="11"/>
  </w:num>
  <w:num w:numId="37">
    <w:abstractNumId w:val="24"/>
  </w:num>
  <w:num w:numId="38">
    <w:abstractNumId w:val="32"/>
  </w:num>
  <w:num w:numId="39">
    <w:abstractNumId w:val="15"/>
  </w:num>
  <w:num w:numId="40">
    <w:abstractNumId w:val="9"/>
  </w:num>
  <w:num w:numId="41">
    <w:abstractNumId w:val="23"/>
  </w:num>
  <w:num w:numId="42">
    <w:abstractNumId w:val="22"/>
  </w:num>
  <w:num w:numId="43">
    <w:abstractNumId w:val="38"/>
  </w:num>
  <w:num w:numId="44">
    <w:abstractNumId w:val="4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11"/>
    <w:rsid w:val="00003314"/>
    <w:rsid w:val="00021060"/>
    <w:rsid w:val="000327A5"/>
    <w:rsid w:val="000531C7"/>
    <w:rsid w:val="00070570"/>
    <w:rsid w:val="000760FB"/>
    <w:rsid w:val="000762A5"/>
    <w:rsid w:val="00077E4B"/>
    <w:rsid w:val="00090807"/>
    <w:rsid w:val="00091969"/>
    <w:rsid w:val="00092EE3"/>
    <w:rsid w:val="00093BAB"/>
    <w:rsid w:val="000A0556"/>
    <w:rsid w:val="000A3B19"/>
    <w:rsid w:val="000A77E9"/>
    <w:rsid w:val="000B2F15"/>
    <w:rsid w:val="000B3010"/>
    <w:rsid w:val="000C06EB"/>
    <w:rsid w:val="000C5DD2"/>
    <w:rsid w:val="000D33EF"/>
    <w:rsid w:val="000D6C29"/>
    <w:rsid w:val="000E0D50"/>
    <w:rsid w:val="00101750"/>
    <w:rsid w:val="00101770"/>
    <w:rsid w:val="00144EBE"/>
    <w:rsid w:val="0014566D"/>
    <w:rsid w:val="00167C7C"/>
    <w:rsid w:val="00172F4C"/>
    <w:rsid w:val="00184E13"/>
    <w:rsid w:val="001852DC"/>
    <w:rsid w:val="001A5F3D"/>
    <w:rsid w:val="001A71BA"/>
    <w:rsid w:val="001A71D1"/>
    <w:rsid w:val="001B3973"/>
    <w:rsid w:val="001B4D08"/>
    <w:rsid w:val="001B72CA"/>
    <w:rsid w:val="001D650B"/>
    <w:rsid w:val="001E6FDC"/>
    <w:rsid w:val="00214B46"/>
    <w:rsid w:val="00215A08"/>
    <w:rsid w:val="002355EE"/>
    <w:rsid w:val="00236150"/>
    <w:rsid w:val="00243FA8"/>
    <w:rsid w:val="00246F42"/>
    <w:rsid w:val="00253A8C"/>
    <w:rsid w:val="002552CD"/>
    <w:rsid w:val="00271FAE"/>
    <w:rsid w:val="00272C74"/>
    <w:rsid w:val="00280333"/>
    <w:rsid w:val="00280A5F"/>
    <w:rsid w:val="002816B5"/>
    <w:rsid w:val="002910AF"/>
    <w:rsid w:val="002946C6"/>
    <w:rsid w:val="002A0DC7"/>
    <w:rsid w:val="002A15D2"/>
    <w:rsid w:val="002B0A34"/>
    <w:rsid w:val="002B29BC"/>
    <w:rsid w:val="002C2011"/>
    <w:rsid w:val="002D1709"/>
    <w:rsid w:val="002D284F"/>
    <w:rsid w:val="002D69C8"/>
    <w:rsid w:val="002D7678"/>
    <w:rsid w:val="002E2254"/>
    <w:rsid w:val="002E22AF"/>
    <w:rsid w:val="002E2B05"/>
    <w:rsid w:val="002E7976"/>
    <w:rsid w:val="002F4677"/>
    <w:rsid w:val="002F6C82"/>
    <w:rsid w:val="002F6CF9"/>
    <w:rsid w:val="00311D2A"/>
    <w:rsid w:val="00315D83"/>
    <w:rsid w:val="003220E9"/>
    <w:rsid w:val="00324120"/>
    <w:rsid w:val="0032484D"/>
    <w:rsid w:val="0034026E"/>
    <w:rsid w:val="00344FF4"/>
    <w:rsid w:val="003836DE"/>
    <w:rsid w:val="00384869"/>
    <w:rsid w:val="003A1E42"/>
    <w:rsid w:val="003A308D"/>
    <w:rsid w:val="003B3252"/>
    <w:rsid w:val="003B4966"/>
    <w:rsid w:val="003B5BC9"/>
    <w:rsid w:val="003C1131"/>
    <w:rsid w:val="003C6C36"/>
    <w:rsid w:val="003D59DD"/>
    <w:rsid w:val="003E0F07"/>
    <w:rsid w:val="00400B4A"/>
    <w:rsid w:val="004014C4"/>
    <w:rsid w:val="004104B2"/>
    <w:rsid w:val="00417664"/>
    <w:rsid w:val="00417EE1"/>
    <w:rsid w:val="00442CA4"/>
    <w:rsid w:val="00451E7B"/>
    <w:rsid w:val="00451EF5"/>
    <w:rsid w:val="00463F65"/>
    <w:rsid w:val="00465379"/>
    <w:rsid w:val="00475C77"/>
    <w:rsid w:val="004874BA"/>
    <w:rsid w:val="00491338"/>
    <w:rsid w:val="00491B12"/>
    <w:rsid w:val="004949E4"/>
    <w:rsid w:val="0049751E"/>
    <w:rsid w:val="00497F2D"/>
    <w:rsid w:val="004A4FD9"/>
    <w:rsid w:val="004B1148"/>
    <w:rsid w:val="004B520D"/>
    <w:rsid w:val="004C193F"/>
    <w:rsid w:val="004C27DD"/>
    <w:rsid w:val="004C3012"/>
    <w:rsid w:val="004D13D5"/>
    <w:rsid w:val="004D4F77"/>
    <w:rsid w:val="004F3BD6"/>
    <w:rsid w:val="004F54EC"/>
    <w:rsid w:val="0050079A"/>
    <w:rsid w:val="005042CD"/>
    <w:rsid w:val="005101E1"/>
    <w:rsid w:val="005138C4"/>
    <w:rsid w:val="00521105"/>
    <w:rsid w:val="00524388"/>
    <w:rsid w:val="0053337A"/>
    <w:rsid w:val="00535690"/>
    <w:rsid w:val="005424AF"/>
    <w:rsid w:val="005428FA"/>
    <w:rsid w:val="00543D98"/>
    <w:rsid w:val="005508BF"/>
    <w:rsid w:val="00562D2D"/>
    <w:rsid w:val="0056388E"/>
    <w:rsid w:val="00571D5E"/>
    <w:rsid w:val="005733BF"/>
    <w:rsid w:val="005A6F23"/>
    <w:rsid w:val="005A7D48"/>
    <w:rsid w:val="005B32C0"/>
    <w:rsid w:val="005C018B"/>
    <w:rsid w:val="005C3367"/>
    <w:rsid w:val="005C7ADD"/>
    <w:rsid w:val="005D7E4C"/>
    <w:rsid w:val="005E55F8"/>
    <w:rsid w:val="005E6420"/>
    <w:rsid w:val="005E6425"/>
    <w:rsid w:val="005F6239"/>
    <w:rsid w:val="006357E0"/>
    <w:rsid w:val="00637413"/>
    <w:rsid w:val="00645314"/>
    <w:rsid w:val="00646760"/>
    <w:rsid w:val="00647BD1"/>
    <w:rsid w:val="00656BC3"/>
    <w:rsid w:val="00661B61"/>
    <w:rsid w:val="00662464"/>
    <w:rsid w:val="00670783"/>
    <w:rsid w:val="0067105F"/>
    <w:rsid w:val="0068482E"/>
    <w:rsid w:val="00691C00"/>
    <w:rsid w:val="0069389D"/>
    <w:rsid w:val="00693B65"/>
    <w:rsid w:val="006A3B1B"/>
    <w:rsid w:val="006D442B"/>
    <w:rsid w:val="006E32ED"/>
    <w:rsid w:val="006E51E8"/>
    <w:rsid w:val="006E60EA"/>
    <w:rsid w:val="006E7663"/>
    <w:rsid w:val="006F0E71"/>
    <w:rsid w:val="00700632"/>
    <w:rsid w:val="00713C1D"/>
    <w:rsid w:val="007152F3"/>
    <w:rsid w:val="0072305E"/>
    <w:rsid w:val="00727DB8"/>
    <w:rsid w:val="007374AF"/>
    <w:rsid w:val="00746A2E"/>
    <w:rsid w:val="007473DA"/>
    <w:rsid w:val="007512D6"/>
    <w:rsid w:val="00753D0F"/>
    <w:rsid w:val="00767632"/>
    <w:rsid w:val="0077529E"/>
    <w:rsid w:val="00776E5C"/>
    <w:rsid w:val="00784DFC"/>
    <w:rsid w:val="007A1A56"/>
    <w:rsid w:val="007A31D6"/>
    <w:rsid w:val="007A680E"/>
    <w:rsid w:val="007B06A0"/>
    <w:rsid w:val="007C198A"/>
    <w:rsid w:val="007E5CB5"/>
    <w:rsid w:val="007F1179"/>
    <w:rsid w:val="007F2B01"/>
    <w:rsid w:val="008034CE"/>
    <w:rsid w:val="00822873"/>
    <w:rsid w:val="008249C2"/>
    <w:rsid w:val="00830C91"/>
    <w:rsid w:val="00832DE6"/>
    <w:rsid w:val="00833C2A"/>
    <w:rsid w:val="00835A63"/>
    <w:rsid w:val="0084003B"/>
    <w:rsid w:val="00846F1E"/>
    <w:rsid w:val="008553AD"/>
    <w:rsid w:val="00860BE3"/>
    <w:rsid w:val="00861AAE"/>
    <w:rsid w:val="00866615"/>
    <w:rsid w:val="00866EC9"/>
    <w:rsid w:val="008B3A55"/>
    <w:rsid w:val="008B4EDE"/>
    <w:rsid w:val="008B6AFB"/>
    <w:rsid w:val="008B79C8"/>
    <w:rsid w:val="008D5787"/>
    <w:rsid w:val="008E4ED6"/>
    <w:rsid w:val="00901C24"/>
    <w:rsid w:val="009024CC"/>
    <w:rsid w:val="0090598D"/>
    <w:rsid w:val="009177CF"/>
    <w:rsid w:val="0092204D"/>
    <w:rsid w:val="00943A8E"/>
    <w:rsid w:val="00944EC9"/>
    <w:rsid w:val="0095003F"/>
    <w:rsid w:val="00981051"/>
    <w:rsid w:val="009836F2"/>
    <w:rsid w:val="00987BC4"/>
    <w:rsid w:val="00991D3A"/>
    <w:rsid w:val="00993B9A"/>
    <w:rsid w:val="00994811"/>
    <w:rsid w:val="009951D2"/>
    <w:rsid w:val="009A2AFA"/>
    <w:rsid w:val="009A3E08"/>
    <w:rsid w:val="009B7265"/>
    <w:rsid w:val="009B7A1C"/>
    <w:rsid w:val="009C1CD0"/>
    <w:rsid w:val="009C752F"/>
    <w:rsid w:val="009E001A"/>
    <w:rsid w:val="009E2AA6"/>
    <w:rsid w:val="009F6A8E"/>
    <w:rsid w:val="009F78CB"/>
    <w:rsid w:val="00A0755C"/>
    <w:rsid w:val="00A13AD1"/>
    <w:rsid w:val="00A27BCD"/>
    <w:rsid w:val="00A27BE2"/>
    <w:rsid w:val="00A67520"/>
    <w:rsid w:val="00A708CF"/>
    <w:rsid w:val="00A73F29"/>
    <w:rsid w:val="00A759C8"/>
    <w:rsid w:val="00A953F6"/>
    <w:rsid w:val="00A96659"/>
    <w:rsid w:val="00A96FEB"/>
    <w:rsid w:val="00AA6172"/>
    <w:rsid w:val="00AB0B11"/>
    <w:rsid w:val="00AC243F"/>
    <w:rsid w:val="00AE481A"/>
    <w:rsid w:val="00AE76FE"/>
    <w:rsid w:val="00AF7ECE"/>
    <w:rsid w:val="00B21A94"/>
    <w:rsid w:val="00B24D9F"/>
    <w:rsid w:val="00B33533"/>
    <w:rsid w:val="00B4040E"/>
    <w:rsid w:val="00B52C24"/>
    <w:rsid w:val="00B572D1"/>
    <w:rsid w:val="00B6502F"/>
    <w:rsid w:val="00B754C1"/>
    <w:rsid w:val="00B76343"/>
    <w:rsid w:val="00B77408"/>
    <w:rsid w:val="00B81AB5"/>
    <w:rsid w:val="00B820C9"/>
    <w:rsid w:val="00B939CD"/>
    <w:rsid w:val="00BA5A19"/>
    <w:rsid w:val="00BA6D61"/>
    <w:rsid w:val="00BB63C7"/>
    <w:rsid w:val="00BD2D74"/>
    <w:rsid w:val="00BE0270"/>
    <w:rsid w:val="00BE0CCC"/>
    <w:rsid w:val="00BE6818"/>
    <w:rsid w:val="00C14049"/>
    <w:rsid w:val="00C14AA2"/>
    <w:rsid w:val="00C24A1A"/>
    <w:rsid w:val="00C26756"/>
    <w:rsid w:val="00C2742A"/>
    <w:rsid w:val="00C404FD"/>
    <w:rsid w:val="00C46FA1"/>
    <w:rsid w:val="00C54FBA"/>
    <w:rsid w:val="00C67F06"/>
    <w:rsid w:val="00C7369E"/>
    <w:rsid w:val="00C921DD"/>
    <w:rsid w:val="00CA2DE8"/>
    <w:rsid w:val="00CA3151"/>
    <w:rsid w:val="00CA4744"/>
    <w:rsid w:val="00CA5749"/>
    <w:rsid w:val="00CB28BE"/>
    <w:rsid w:val="00CB58A9"/>
    <w:rsid w:val="00CC21CC"/>
    <w:rsid w:val="00CC38B2"/>
    <w:rsid w:val="00CC469D"/>
    <w:rsid w:val="00CD23BA"/>
    <w:rsid w:val="00CF3F01"/>
    <w:rsid w:val="00CF6E39"/>
    <w:rsid w:val="00CF70E9"/>
    <w:rsid w:val="00D10CCD"/>
    <w:rsid w:val="00D12EF5"/>
    <w:rsid w:val="00D16BE4"/>
    <w:rsid w:val="00D22856"/>
    <w:rsid w:val="00D30EC2"/>
    <w:rsid w:val="00D425FD"/>
    <w:rsid w:val="00D55533"/>
    <w:rsid w:val="00D67670"/>
    <w:rsid w:val="00D74375"/>
    <w:rsid w:val="00D829CC"/>
    <w:rsid w:val="00D92B06"/>
    <w:rsid w:val="00D93F82"/>
    <w:rsid w:val="00DA7EF3"/>
    <w:rsid w:val="00DC1611"/>
    <w:rsid w:val="00DE1B14"/>
    <w:rsid w:val="00DE25FC"/>
    <w:rsid w:val="00E05B31"/>
    <w:rsid w:val="00E067F4"/>
    <w:rsid w:val="00E10737"/>
    <w:rsid w:val="00E209C4"/>
    <w:rsid w:val="00E22629"/>
    <w:rsid w:val="00E241BB"/>
    <w:rsid w:val="00E355AD"/>
    <w:rsid w:val="00E3631B"/>
    <w:rsid w:val="00E3746C"/>
    <w:rsid w:val="00E577E1"/>
    <w:rsid w:val="00E6466A"/>
    <w:rsid w:val="00E66552"/>
    <w:rsid w:val="00E751C4"/>
    <w:rsid w:val="00E8505F"/>
    <w:rsid w:val="00E9714C"/>
    <w:rsid w:val="00EB52FB"/>
    <w:rsid w:val="00EB5C24"/>
    <w:rsid w:val="00EC19B4"/>
    <w:rsid w:val="00ED36C8"/>
    <w:rsid w:val="00ED3A15"/>
    <w:rsid w:val="00EE15D6"/>
    <w:rsid w:val="00EF2BAB"/>
    <w:rsid w:val="00EF74F1"/>
    <w:rsid w:val="00F007B0"/>
    <w:rsid w:val="00F07331"/>
    <w:rsid w:val="00F116D5"/>
    <w:rsid w:val="00F1455F"/>
    <w:rsid w:val="00F22A29"/>
    <w:rsid w:val="00F32A99"/>
    <w:rsid w:val="00F32E81"/>
    <w:rsid w:val="00F64012"/>
    <w:rsid w:val="00F6637D"/>
    <w:rsid w:val="00F66D7D"/>
    <w:rsid w:val="00F77EB5"/>
    <w:rsid w:val="00F77F73"/>
    <w:rsid w:val="00F84927"/>
    <w:rsid w:val="00FB0E56"/>
    <w:rsid w:val="00FC09DA"/>
    <w:rsid w:val="00FC12C5"/>
    <w:rsid w:val="00FD0866"/>
    <w:rsid w:val="00FF1360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90F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6760"/>
    <w:rPr>
      <w:rFonts w:ascii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090807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07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7DB8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我的标题3"/>
    <w:basedOn w:val="a"/>
    <w:qFormat/>
    <w:rsid w:val="00090807"/>
    <w:pPr>
      <w:snapToGrid w:val="0"/>
      <w:spacing w:after="200" w:line="288" w:lineRule="auto"/>
      <w:outlineLvl w:val="2"/>
    </w:pPr>
    <w:rPr>
      <w:rFonts w:ascii="微软雅黑" w:eastAsia="微软雅黑" w:hAnsi="微软雅黑" w:cstheme="minorBidi"/>
      <w:b/>
      <w:sz w:val="32"/>
      <w:szCs w:val="20"/>
    </w:rPr>
  </w:style>
  <w:style w:type="paragraph" w:customStyle="1" w:styleId="1my">
    <w:name w:val="1my"/>
    <w:basedOn w:val="1"/>
    <w:autoRedefine/>
    <w:qFormat/>
    <w:rsid w:val="00E3746C"/>
    <w:pPr>
      <w:keepNext w:val="0"/>
      <w:keepLines w:val="0"/>
      <w:widowControl/>
      <w:numPr>
        <w:numId w:val="5"/>
      </w:numPr>
      <w:tabs>
        <w:tab w:val="left" w:pos="1050"/>
        <w:tab w:val="right" w:leader="dot" w:pos="8396"/>
      </w:tabs>
      <w:spacing w:before="300" w:after="40" w:line="276" w:lineRule="auto"/>
      <w:jc w:val="left"/>
    </w:pPr>
    <w:rPr>
      <w:rFonts w:ascii="微软雅黑" w:eastAsia="微软雅黑" w:hAnsi="微软雅黑"/>
      <w:bCs w:val="0"/>
      <w:smallCaps/>
      <w:noProof/>
      <w:spacing w:val="5"/>
      <w:kern w:val="0"/>
      <w:sz w:val="52"/>
      <w:szCs w:val="32"/>
    </w:rPr>
  </w:style>
  <w:style w:type="character" w:customStyle="1" w:styleId="10">
    <w:name w:val="标题 1 字符"/>
    <w:basedOn w:val="a0"/>
    <w:link w:val="1"/>
    <w:uiPriority w:val="9"/>
    <w:rsid w:val="00090807"/>
    <w:rPr>
      <w:b/>
      <w:bCs/>
      <w:kern w:val="44"/>
      <w:sz w:val="44"/>
      <w:szCs w:val="44"/>
    </w:rPr>
  </w:style>
  <w:style w:type="paragraph" w:customStyle="1" w:styleId="2my">
    <w:name w:val="2my"/>
    <w:basedOn w:val="2"/>
    <w:qFormat/>
    <w:rsid w:val="00866615"/>
    <w:pPr>
      <w:keepNext w:val="0"/>
      <w:keepLines w:val="0"/>
      <w:widowControl/>
      <w:numPr>
        <w:ilvl w:val="1"/>
        <w:numId w:val="5"/>
      </w:numPr>
      <w:snapToGrid w:val="0"/>
      <w:spacing w:before="240" w:after="80" w:line="288" w:lineRule="auto"/>
      <w:jc w:val="left"/>
    </w:pPr>
    <w:rPr>
      <w:rFonts w:ascii="微软雅黑" w:eastAsia="微软雅黑" w:hAnsi="微软雅黑" w:cstheme="minorBidi"/>
      <w:bCs w:val="0"/>
      <w:smallCaps/>
      <w:spacing w:val="5"/>
      <w:kern w:val="0"/>
      <w:sz w:val="44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0908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my">
    <w:name w:val="3my"/>
    <w:basedOn w:val="a"/>
    <w:qFormat/>
    <w:rsid w:val="00090807"/>
    <w:pPr>
      <w:numPr>
        <w:ilvl w:val="2"/>
        <w:numId w:val="5"/>
      </w:numPr>
      <w:snapToGrid w:val="0"/>
      <w:spacing w:after="200" w:line="288" w:lineRule="auto"/>
      <w:outlineLvl w:val="2"/>
    </w:pPr>
    <w:rPr>
      <w:rFonts w:ascii="微软雅黑" w:eastAsia="微软雅黑" w:hAnsi="微软雅黑" w:cstheme="minorBidi"/>
      <w:b/>
      <w:sz w:val="32"/>
      <w:szCs w:val="20"/>
    </w:rPr>
  </w:style>
  <w:style w:type="paragraph" w:customStyle="1" w:styleId="4my">
    <w:name w:val="4my"/>
    <w:basedOn w:val="a"/>
    <w:qFormat/>
    <w:rsid w:val="00E3746C"/>
    <w:pPr>
      <w:numPr>
        <w:ilvl w:val="3"/>
        <w:numId w:val="5"/>
      </w:numPr>
      <w:snapToGrid w:val="0"/>
      <w:spacing w:after="200" w:line="288" w:lineRule="auto"/>
      <w:outlineLvl w:val="3"/>
    </w:pPr>
    <w:rPr>
      <w:rFonts w:ascii="微软雅黑" w:eastAsia="微软雅黑" w:hAnsi="微软雅黑" w:cstheme="minorBidi"/>
      <w:sz w:val="30"/>
      <w:szCs w:val="20"/>
    </w:rPr>
  </w:style>
  <w:style w:type="paragraph" w:customStyle="1" w:styleId="5my">
    <w:name w:val="5my"/>
    <w:basedOn w:val="a"/>
    <w:autoRedefine/>
    <w:qFormat/>
    <w:rsid w:val="00700632"/>
    <w:pPr>
      <w:widowControl w:val="0"/>
      <w:ind w:firstLine="415"/>
    </w:pPr>
    <w:rPr>
      <w:rFonts w:asciiTheme="minorHAnsi" w:hAnsiTheme="minorHAnsi" w:cstheme="minorBidi"/>
      <w:kern w:val="2"/>
      <w:sz w:val="28"/>
      <w:szCs w:val="22"/>
    </w:rPr>
  </w:style>
  <w:style w:type="table" w:styleId="a3">
    <w:name w:val="Table Grid"/>
    <w:basedOn w:val="a1"/>
    <w:uiPriority w:val="39"/>
    <w:rsid w:val="00CD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3"/>
    <w:uiPriority w:val="39"/>
    <w:rsid w:val="00EB52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2FB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rsid w:val="0000331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03314"/>
    <w:pPr>
      <w:widowControl w:val="0"/>
    </w:pPr>
    <w:rPr>
      <w:rFonts w:asciiTheme="minorHAnsi" w:hAnsiTheme="minorHAnsi" w:cstheme="minorBidi"/>
      <w:kern w:val="2"/>
    </w:rPr>
  </w:style>
  <w:style w:type="character" w:customStyle="1" w:styleId="a7">
    <w:name w:val="批注文字 字符"/>
    <w:basedOn w:val="a0"/>
    <w:link w:val="a6"/>
    <w:uiPriority w:val="99"/>
    <w:semiHidden/>
    <w:rsid w:val="00003314"/>
  </w:style>
  <w:style w:type="paragraph" w:styleId="a8">
    <w:name w:val="annotation subject"/>
    <w:basedOn w:val="a6"/>
    <w:next w:val="a6"/>
    <w:link w:val="a9"/>
    <w:uiPriority w:val="99"/>
    <w:semiHidden/>
    <w:unhideWhenUsed/>
    <w:rsid w:val="0000331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0331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03314"/>
    <w:pPr>
      <w:widowControl w:val="0"/>
      <w:jc w:val="both"/>
    </w:pPr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3314"/>
    <w:rPr>
      <w:rFonts w:ascii="宋体" w:eastAsia="宋体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27DB8"/>
    <w:rPr>
      <w:rFonts w:ascii="宋体" w:eastAsia="宋体" w:hAnsi="宋体" w:cs="宋体"/>
      <w:b/>
      <w:bCs/>
      <w:kern w:val="0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727D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27DB8"/>
    <w:rPr>
      <w:sz w:val="18"/>
      <w:szCs w:val="18"/>
    </w:rPr>
  </w:style>
  <w:style w:type="paragraph" w:customStyle="1" w:styleId="ae">
    <w:name w:val="石墨文档正文"/>
    <w:qFormat/>
    <w:rsid w:val="00727DB8"/>
    <w:rPr>
      <w:rFonts w:ascii="微软雅黑" w:eastAsia="微软雅黑" w:hAnsi="微软雅黑" w:cs="微软雅黑"/>
      <w:kern w:val="0"/>
    </w:rPr>
  </w:style>
  <w:style w:type="character" w:styleId="af">
    <w:name w:val="Hyperlink"/>
    <w:basedOn w:val="a0"/>
    <w:uiPriority w:val="99"/>
    <w:unhideWhenUsed/>
    <w:rsid w:val="007473DA"/>
    <w:rPr>
      <w:color w:val="0000FF"/>
      <w:u w:val="single"/>
    </w:rPr>
  </w:style>
  <w:style w:type="table" w:styleId="12">
    <w:name w:val="Grid Table 1 Light"/>
    <w:basedOn w:val="a1"/>
    <w:uiPriority w:val="46"/>
    <w:rsid w:val="00B572D1"/>
    <w:rPr>
      <w:sz w:val="21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Unresolved Mention"/>
    <w:basedOn w:val="a0"/>
    <w:uiPriority w:val="99"/>
    <w:rsid w:val="00E8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.baidu.com/s/1ru_WF9cfckZcSmNmdwGvK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813640-84C3-E642-B338-03F8E61F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shaofu He</dc:creator>
  <cp:keywords/>
  <dc:description/>
  <cp:lastModifiedBy>Microsoft Office User</cp:lastModifiedBy>
  <cp:revision>30</cp:revision>
  <dcterms:created xsi:type="dcterms:W3CDTF">2020-01-28T10:14:00Z</dcterms:created>
  <dcterms:modified xsi:type="dcterms:W3CDTF">2020-01-29T11:25:00Z</dcterms:modified>
</cp:coreProperties>
</file>